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65" w:rsidRDefault="007F5E65" w:rsidP="007F5E65">
      <w:pPr>
        <w:rPr>
          <w:b/>
          <w:sz w:val="28"/>
          <w:szCs w:val="28"/>
        </w:rPr>
      </w:pPr>
      <w:bookmarkStart w:id="0" w:name="_GoBack"/>
      <w:bookmarkEnd w:id="0"/>
      <w:r w:rsidRPr="007F5E65">
        <w:rPr>
          <w:b/>
          <w:sz w:val="28"/>
          <w:szCs w:val="28"/>
        </w:rPr>
        <w:t>Pärandkultuuri ja kunstitunnid Kassiaru</w:t>
      </w:r>
      <w:r w:rsidR="00337F20">
        <w:rPr>
          <w:b/>
          <w:sz w:val="28"/>
          <w:szCs w:val="28"/>
        </w:rPr>
        <w:t xml:space="preserve"> </w:t>
      </w:r>
      <w:r w:rsidRPr="007F5E65">
        <w:rPr>
          <w:b/>
          <w:sz w:val="28"/>
          <w:szCs w:val="28"/>
        </w:rPr>
        <w:t>keraamikakojas.</w:t>
      </w:r>
    </w:p>
    <w:p w:rsidR="007F5E65" w:rsidRPr="007F5E65" w:rsidRDefault="007F5E65" w:rsidP="007F5E65">
      <w:pPr>
        <w:rPr>
          <w:b/>
          <w:sz w:val="28"/>
          <w:szCs w:val="28"/>
        </w:rPr>
      </w:pPr>
      <w:r>
        <w:rPr>
          <w:b/>
          <w:sz w:val="28"/>
          <w:szCs w:val="28"/>
        </w:rPr>
        <w:t>Meeskond: Kairit, Marek, Kaja, Kersti.</w:t>
      </w:r>
    </w:p>
    <w:p w:rsidR="007F5E65" w:rsidRDefault="007F5E65" w:rsidP="007F5E65">
      <w:pPr>
        <w:rPr>
          <w:sz w:val="28"/>
          <w:szCs w:val="28"/>
        </w:rPr>
      </w:pPr>
      <w:r w:rsidRPr="007F5E65">
        <w:rPr>
          <w:sz w:val="28"/>
          <w:szCs w:val="28"/>
        </w:rPr>
        <w:t>Kassiaru on ajalooline talukoht. A.H Tammsaare romaani „Tõe ja õiguse“ Kassiaru Jaska talu. Tutvume ajalooga uurime ja mõtiskleme, kuidas aeg voolab ja vaatame, kuidas Kassirul tänapäeval toimetatakse. Paneme käed ja loovuse tööle keraamikakojas.</w:t>
      </w:r>
    </w:p>
    <w:p w:rsidR="007F5E65" w:rsidRDefault="007F5E65" w:rsidP="007F5E65">
      <w:pPr>
        <w:pStyle w:val="ListParagraph"/>
        <w:numPr>
          <w:ilvl w:val="0"/>
          <w:numId w:val="1"/>
        </w:numPr>
        <w:rPr>
          <w:sz w:val="28"/>
          <w:szCs w:val="28"/>
        </w:rPr>
      </w:pPr>
      <w:r w:rsidRPr="007F5E65">
        <w:rPr>
          <w:sz w:val="28"/>
          <w:szCs w:val="28"/>
        </w:rPr>
        <w:t xml:space="preserve">VI klassi ajalootunnis vaatame, uurime ja teeme vanaaegset kammkeraamikat. </w:t>
      </w:r>
    </w:p>
    <w:p w:rsidR="007F5E65" w:rsidRPr="007F5E65" w:rsidRDefault="007F5E65" w:rsidP="007F5E65">
      <w:pPr>
        <w:pStyle w:val="ListParagraph"/>
        <w:numPr>
          <w:ilvl w:val="0"/>
          <w:numId w:val="1"/>
        </w:numPr>
        <w:rPr>
          <w:sz w:val="28"/>
          <w:szCs w:val="28"/>
        </w:rPr>
      </w:pPr>
      <w:r w:rsidRPr="007F5E65">
        <w:rPr>
          <w:sz w:val="28"/>
          <w:szCs w:val="28"/>
        </w:rPr>
        <w:t>Kunstiõpetuse tundides tutvume keraamika erinevate  tehnikatega ja saviskulptuuriga. Loomulikut teeme käed saviseks ja meisterdame. Kõik tunnid hõlmavad kahte käiku keraamikakotta, esimene kord voolimine ja teine kord peale põletust värvimine-lakkimine.</w:t>
      </w:r>
    </w:p>
    <w:p w:rsidR="008528FE" w:rsidRPr="007F5E65" w:rsidRDefault="008528FE">
      <w:pPr>
        <w:rPr>
          <w:sz w:val="28"/>
          <w:szCs w:val="28"/>
        </w:rPr>
      </w:pPr>
    </w:p>
    <w:sectPr w:rsidR="008528FE" w:rsidRPr="007F5E65" w:rsidSect="00852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7598"/>
    <w:multiLevelType w:val="hybridMultilevel"/>
    <w:tmpl w:val="2848B7B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65"/>
    <w:rsid w:val="00337F20"/>
    <w:rsid w:val="007F5E65"/>
    <w:rsid w:val="008528FE"/>
    <w:rsid w:val="00A129CA"/>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Tiiake</dc:creator>
  <cp:lastModifiedBy>Mare</cp:lastModifiedBy>
  <cp:revision>2</cp:revision>
  <dcterms:created xsi:type="dcterms:W3CDTF">2017-02-21T13:06:00Z</dcterms:created>
  <dcterms:modified xsi:type="dcterms:W3CDTF">2017-02-21T13:06:00Z</dcterms:modified>
</cp:coreProperties>
</file>